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21A0" w14:textId="42E64334" w:rsidR="00991B95" w:rsidRDefault="00991B95" w:rsidP="000D5CFE">
      <w:pPr>
        <w:pStyle w:val="NormalWeb"/>
        <w:ind w:left="7200" w:firstLine="720"/>
        <w:rPr>
          <w:rFonts w:ascii="Tahoma" w:hAnsi="Tahoma" w:cs="Tahoma"/>
          <w:color w:val="121212"/>
          <w:sz w:val="18"/>
          <w:szCs w:val="18"/>
        </w:rPr>
      </w:pPr>
      <w:r>
        <w:rPr>
          <w:rFonts w:ascii="Tahoma" w:hAnsi="Tahoma" w:cs="Tahoma"/>
          <w:noProof/>
          <w:color w:val="121212"/>
          <w:sz w:val="18"/>
          <w:szCs w:val="18"/>
          <w14:ligatures w14:val="standardContextual"/>
        </w:rPr>
        <w:drawing>
          <wp:inline distT="0" distB="0" distL="0" distR="0" wp14:anchorId="16AD0207" wp14:editId="0B95E813">
            <wp:extent cx="1353670" cy="1278467"/>
            <wp:effectExtent l="0" t="0" r="0" b="4445"/>
            <wp:docPr id="755358766" name="Picture 1" descr="A white sign with a boat and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58766" name="Picture 1" descr="A white sign with a boat and a blu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72" cy="13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EB516" w14:textId="77777777" w:rsidR="00991B95" w:rsidRPr="001A62AB" w:rsidRDefault="00991B95" w:rsidP="00991B95">
      <w:pPr>
        <w:spacing w:after="0" w:line="240" w:lineRule="auto"/>
        <w:rPr>
          <w:rFonts w:ascii="Helvetica" w:hAnsi="Helvetica"/>
          <w:sz w:val="16"/>
          <w:szCs w:val="16"/>
        </w:rPr>
      </w:pPr>
      <w:r w:rsidRPr="001A62AB">
        <w:rPr>
          <w:rFonts w:ascii="Helvetica" w:hAnsi="Helvetica"/>
          <w:sz w:val="16"/>
          <w:szCs w:val="16"/>
        </w:rPr>
        <w:t xml:space="preserve">For more information contact: Lisa McGraw </w:t>
      </w:r>
      <w:hyperlink r:id="rId5" w:history="1">
        <w:r w:rsidRPr="001A62AB">
          <w:rPr>
            <w:rStyle w:val="Hyperlink"/>
            <w:rFonts w:ascii="Helvetica" w:hAnsi="Helvetica"/>
            <w:sz w:val="16"/>
            <w:szCs w:val="16"/>
          </w:rPr>
          <w:t>lisa@michiganpress.org</w:t>
        </w:r>
      </w:hyperlink>
      <w:r w:rsidRPr="001A62AB">
        <w:rPr>
          <w:rFonts w:ascii="Helvetica" w:hAnsi="Helvetica"/>
        </w:rPr>
        <w:t xml:space="preserve">, </w:t>
      </w:r>
      <w:r w:rsidRPr="001A62AB">
        <w:rPr>
          <w:rFonts w:ascii="Helvetica" w:hAnsi="Helvetica"/>
          <w:sz w:val="16"/>
          <w:szCs w:val="16"/>
        </w:rPr>
        <w:t>313-247-9859</w:t>
      </w:r>
    </w:p>
    <w:p w14:paraId="1DD8DDB9" w14:textId="4A79509E" w:rsidR="00991B95" w:rsidRPr="001A62AB" w:rsidRDefault="00991B95" w:rsidP="00991B95">
      <w:pPr>
        <w:spacing w:after="0" w:line="240" w:lineRule="auto"/>
        <w:rPr>
          <w:rFonts w:ascii="Helvetica" w:hAnsi="Helvetica"/>
          <w:sz w:val="16"/>
          <w:szCs w:val="16"/>
        </w:rPr>
      </w:pPr>
      <w:r w:rsidRPr="001A62AB">
        <w:rPr>
          <w:rFonts w:ascii="Helvetica" w:hAnsi="Helvetica"/>
          <w:sz w:val="16"/>
          <w:szCs w:val="16"/>
        </w:rPr>
        <w:t>For immediate release 3/17/2025.</w:t>
      </w:r>
    </w:p>
    <w:p w14:paraId="352F43D9" w14:textId="3252AEE8" w:rsidR="000D5CFE" w:rsidRPr="000D5CFE" w:rsidRDefault="000D5CFE" w:rsidP="00991B95">
      <w:pPr>
        <w:pStyle w:val="NormalWeb"/>
      </w:pPr>
      <w:r>
        <w:rPr>
          <w:rFonts w:ascii="Cambria" w:hAnsi="Cambria"/>
          <w:b/>
          <w:bCs/>
          <w:sz w:val="28"/>
          <w:szCs w:val="28"/>
        </w:rPr>
        <w:t xml:space="preserve">2025 Sunshine Op-Ed </w:t>
      </w:r>
    </w:p>
    <w:p w14:paraId="1D29CAF6" w14:textId="338C720D" w:rsidR="000D5CFE" w:rsidRPr="00247E0D" w:rsidRDefault="000D5CFE" w:rsidP="000D5CFE">
      <w:pPr>
        <w:pStyle w:val="Pa2"/>
        <w:rPr>
          <w:rFonts w:cstheme="minorHAnsi"/>
          <w:b/>
          <w:bCs/>
        </w:rPr>
      </w:pPr>
      <w:r>
        <w:rPr>
          <w:rFonts w:cstheme="minorHAnsi"/>
          <w:b/>
          <w:bCs/>
        </w:rPr>
        <w:t>It’s time to pass FOIA reforms</w:t>
      </w:r>
    </w:p>
    <w:p w14:paraId="675BFD08" w14:textId="6A31D2D9" w:rsidR="000D5CFE" w:rsidRPr="008672CE" w:rsidRDefault="000D5CFE" w:rsidP="000D5CFE">
      <w:pPr>
        <w:pStyle w:val="Pa2"/>
        <w:rPr>
          <w:rFonts w:ascii="Helvetica" w:hAnsi="Helvetica" w:cs="Utopia Std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2CE">
        <w:rPr>
          <w:rStyle w:val="A2"/>
          <w:rFonts w:ascii="Helvetica" w:hAnsi="Helvetic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Pr="008672CE">
        <w:rPr>
          <w:rFonts w:ascii="Helvetica" w:hAnsi="Helvetica"/>
          <w:color w:val="000000"/>
          <w:sz w:val="18"/>
          <w:szCs w:val="18"/>
          <w:shd w:val="clear" w:color="auto" w:fill="FFFFFF"/>
        </w:rPr>
        <w:t>State Senator Jeremy Moss (D-Southfield) and State Senator Ed McBroom (R-</w:t>
      </w:r>
      <w:proofErr w:type="spellStart"/>
      <w:r w:rsidRPr="008672CE">
        <w:rPr>
          <w:rFonts w:ascii="Helvetica" w:hAnsi="Helvetica"/>
          <w:color w:val="000000"/>
          <w:sz w:val="18"/>
          <w:szCs w:val="18"/>
          <w:shd w:val="clear" w:color="auto" w:fill="FFFFFF"/>
        </w:rPr>
        <w:t>Waucedah</w:t>
      </w:r>
      <w:proofErr w:type="spellEnd"/>
      <w:r w:rsidRPr="008672CE">
        <w:rPr>
          <w:rFonts w:ascii="Helvetica" w:hAnsi="Helvetica"/>
          <w:color w:val="000000"/>
          <w:sz w:val="18"/>
          <w:szCs w:val="18"/>
          <w:shd w:val="clear" w:color="auto" w:fill="FFFFFF"/>
        </w:rPr>
        <w:t>)</w:t>
      </w:r>
    </w:p>
    <w:p w14:paraId="0FDC578F" w14:textId="77777777" w:rsidR="000D5CFE" w:rsidRPr="001A62AB" w:rsidRDefault="000D5CFE" w:rsidP="00991B95">
      <w:pPr>
        <w:pStyle w:val="NormalWeb"/>
        <w:rPr>
          <w:rFonts w:ascii="Helvetica" w:hAnsi="Helvetica" w:cs="Tahoma"/>
          <w:b/>
          <w:bCs/>
          <w:color w:val="121212"/>
        </w:rPr>
      </w:pPr>
    </w:p>
    <w:p w14:paraId="49955AB6" w14:textId="01C5DF60" w:rsidR="008672CE" w:rsidRPr="001A62AB" w:rsidRDefault="00573C91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I</w:t>
      </w:r>
      <w:r w:rsidR="004C7E71" w:rsidRPr="001A62AB">
        <w:rPr>
          <w:rFonts w:ascii="Helvetica" w:hAnsi="Helvetica"/>
          <w:sz w:val="20"/>
          <w:szCs w:val="20"/>
        </w:rPr>
        <w:t>t</w:t>
      </w:r>
      <w:r w:rsidRPr="001A62AB">
        <w:rPr>
          <w:rFonts w:ascii="Helvetica" w:hAnsi="Helvetica"/>
          <w:sz w:val="20"/>
          <w:szCs w:val="20"/>
        </w:rPr>
        <w:t xml:space="preserve"> feels like our politics are more divided than ever.</w:t>
      </w:r>
      <w:r w:rsidR="003578AD" w:rsidRPr="001A62AB">
        <w:rPr>
          <w:rFonts w:ascii="Helvetica" w:hAnsi="Helvetica"/>
          <w:sz w:val="20"/>
          <w:szCs w:val="20"/>
        </w:rPr>
        <w:t xml:space="preserve"> </w:t>
      </w:r>
      <w:r w:rsidR="004D429A" w:rsidRPr="001A62AB">
        <w:rPr>
          <w:rFonts w:ascii="Helvetica" w:hAnsi="Helvetica"/>
          <w:sz w:val="20"/>
          <w:szCs w:val="20"/>
        </w:rPr>
        <w:t>But if you listen c</w:t>
      </w:r>
      <w:r w:rsidR="00956BD0" w:rsidRPr="001A62AB">
        <w:rPr>
          <w:rFonts w:ascii="Helvetica" w:hAnsi="Helvetica"/>
          <w:sz w:val="20"/>
          <w:szCs w:val="20"/>
        </w:rPr>
        <w:t>losely</w:t>
      </w:r>
      <w:r w:rsidR="003578AD" w:rsidRPr="001A62AB">
        <w:rPr>
          <w:rFonts w:ascii="Helvetica" w:hAnsi="Helvetica"/>
          <w:sz w:val="20"/>
          <w:szCs w:val="20"/>
        </w:rPr>
        <w:t xml:space="preserve"> to what residents on both the left and right are saying</w:t>
      </w:r>
      <w:r w:rsidRPr="001A62AB">
        <w:rPr>
          <w:rFonts w:ascii="Helvetica" w:hAnsi="Helvetica"/>
          <w:sz w:val="20"/>
          <w:szCs w:val="20"/>
        </w:rPr>
        <w:t xml:space="preserve">, </w:t>
      </w:r>
      <w:r w:rsidR="004D429A" w:rsidRPr="001A62AB">
        <w:rPr>
          <w:rFonts w:ascii="Helvetica" w:hAnsi="Helvetica"/>
          <w:sz w:val="20"/>
          <w:szCs w:val="20"/>
        </w:rPr>
        <w:t xml:space="preserve">there is a common theme: A </w:t>
      </w:r>
      <w:r w:rsidR="003578AD" w:rsidRPr="001A62AB">
        <w:rPr>
          <w:rFonts w:ascii="Helvetica" w:hAnsi="Helvetica"/>
          <w:sz w:val="20"/>
          <w:szCs w:val="20"/>
        </w:rPr>
        <w:t xml:space="preserve">demand for a </w:t>
      </w:r>
      <w:r w:rsidR="00747831" w:rsidRPr="001A62AB">
        <w:rPr>
          <w:rFonts w:ascii="Helvetica" w:hAnsi="Helvetica"/>
          <w:sz w:val="20"/>
          <w:szCs w:val="20"/>
        </w:rPr>
        <w:t>more transparent</w:t>
      </w:r>
      <w:r w:rsidR="003578AD" w:rsidRPr="001A62AB">
        <w:rPr>
          <w:rFonts w:ascii="Helvetica" w:hAnsi="Helvetica"/>
          <w:sz w:val="20"/>
          <w:szCs w:val="20"/>
        </w:rPr>
        <w:t xml:space="preserve"> and accountable</w:t>
      </w:r>
      <w:r w:rsidR="00F665B4" w:rsidRPr="001A62AB">
        <w:rPr>
          <w:rFonts w:ascii="Helvetica" w:hAnsi="Helvetica"/>
          <w:sz w:val="20"/>
          <w:szCs w:val="20"/>
        </w:rPr>
        <w:t xml:space="preserve"> </w:t>
      </w:r>
      <w:r w:rsidR="003578AD" w:rsidRPr="001A62AB">
        <w:rPr>
          <w:rFonts w:ascii="Helvetica" w:hAnsi="Helvetica"/>
          <w:sz w:val="20"/>
          <w:szCs w:val="20"/>
        </w:rPr>
        <w:t>government</w:t>
      </w:r>
      <w:r w:rsidR="004D429A" w:rsidRPr="001A62AB">
        <w:rPr>
          <w:rFonts w:ascii="Helvetica" w:hAnsi="Helvetica"/>
          <w:sz w:val="20"/>
          <w:szCs w:val="20"/>
        </w:rPr>
        <w:t>.</w:t>
      </w:r>
    </w:p>
    <w:p w14:paraId="179333EF" w14:textId="3B928B2F" w:rsidR="00901DDE" w:rsidRPr="001A62AB" w:rsidRDefault="00901DDE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 xml:space="preserve">Our legislation to strengthen the Freedom of Information Act (FOIA) in Michigan </w:t>
      </w:r>
      <w:r w:rsidR="00747831" w:rsidRPr="001A62AB">
        <w:rPr>
          <w:rFonts w:ascii="Helvetica" w:hAnsi="Helvetica"/>
          <w:sz w:val="20"/>
          <w:szCs w:val="20"/>
        </w:rPr>
        <w:t>achieves</w:t>
      </w:r>
      <w:r w:rsidRPr="001A62AB">
        <w:rPr>
          <w:rFonts w:ascii="Helvetica" w:hAnsi="Helvetica"/>
          <w:sz w:val="20"/>
          <w:szCs w:val="20"/>
        </w:rPr>
        <w:t xml:space="preserve"> just that.</w:t>
      </w:r>
    </w:p>
    <w:p w14:paraId="53D34B58" w14:textId="3C81B2ED" w:rsidR="002C452C" w:rsidRPr="001A62AB" w:rsidRDefault="00D60584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Through FOIA</w:t>
      </w:r>
      <w:r w:rsidR="004D429A" w:rsidRPr="001A62AB">
        <w:rPr>
          <w:rFonts w:ascii="Helvetica" w:hAnsi="Helvetica"/>
          <w:sz w:val="20"/>
          <w:szCs w:val="20"/>
        </w:rPr>
        <w:t>, the public can</w:t>
      </w:r>
      <w:r w:rsidR="00E2791A" w:rsidRPr="001A62AB">
        <w:rPr>
          <w:rFonts w:ascii="Helvetica" w:hAnsi="Helvetica"/>
          <w:sz w:val="20"/>
          <w:szCs w:val="20"/>
        </w:rPr>
        <w:t xml:space="preserve"> request t</w:t>
      </w:r>
      <w:r w:rsidR="00DE25F7" w:rsidRPr="001A62AB">
        <w:rPr>
          <w:rFonts w:ascii="Helvetica" w:hAnsi="Helvetica"/>
          <w:sz w:val="20"/>
          <w:szCs w:val="20"/>
        </w:rPr>
        <w:t>he</w:t>
      </w:r>
      <w:r w:rsidR="00E2791A" w:rsidRPr="001A62AB">
        <w:rPr>
          <w:rFonts w:ascii="Helvetica" w:hAnsi="Helvetica"/>
          <w:sz w:val="20"/>
          <w:szCs w:val="20"/>
        </w:rPr>
        <w:t xml:space="preserve"> </w:t>
      </w:r>
      <w:r w:rsidR="003B0B5F" w:rsidRPr="001A62AB">
        <w:rPr>
          <w:rFonts w:ascii="Helvetica" w:hAnsi="Helvetica"/>
          <w:sz w:val="20"/>
          <w:szCs w:val="20"/>
        </w:rPr>
        <w:t>behind-the-scenes</w:t>
      </w:r>
      <w:r w:rsidR="00E2791A" w:rsidRPr="001A62AB">
        <w:rPr>
          <w:rFonts w:ascii="Helvetica" w:hAnsi="Helvetica"/>
          <w:sz w:val="20"/>
          <w:szCs w:val="20"/>
        </w:rPr>
        <w:t xml:space="preserve"> </w:t>
      </w:r>
      <w:r w:rsidR="00DE25F7" w:rsidRPr="001A62AB">
        <w:rPr>
          <w:rFonts w:ascii="Helvetica" w:hAnsi="Helvetica"/>
          <w:sz w:val="20"/>
          <w:szCs w:val="20"/>
        </w:rPr>
        <w:t>documents</w:t>
      </w:r>
      <w:r w:rsidR="009C081F" w:rsidRPr="001A62AB">
        <w:rPr>
          <w:rFonts w:ascii="Helvetica" w:hAnsi="Helvetica"/>
          <w:sz w:val="20"/>
          <w:szCs w:val="20"/>
        </w:rPr>
        <w:t xml:space="preserve"> – emails, memos, agendas, schedules, and more –</w:t>
      </w:r>
      <w:r w:rsidR="00DE25F7" w:rsidRPr="001A62AB">
        <w:rPr>
          <w:rFonts w:ascii="Helvetica" w:hAnsi="Helvetica"/>
          <w:sz w:val="20"/>
          <w:szCs w:val="20"/>
        </w:rPr>
        <w:t xml:space="preserve"> from</w:t>
      </w:r>
      <w:r w:rsidR="00E2791A" w:rsidRPr="001A62AB">
        <w:rPr>
          <w:rFonts w:ascii="Helvetica" w:hAnsi="Helvetica"/>
          <w:sz w:val="20"/>
          <w:szCs w:val="20"/>
        </w:rPr>
        <w:t xml:space="preserve"> their city or township hall, their school district, county officials, and state departments</w:t>
      </w:r>
      <w:r w:rsidR="00DE25F7" w:rsidRPr="001A62AB">
        <w:rPr>
          <w:rFonts w:ascii="Helvetica" w:hAnsi="Helvetica"/>
          <w:sz w:val="20"/>
          <w:szCs w:val="20"/>
        </w:rPr>
        <w:t xml:space="preserve"> </w:t>
      </w:r>
      <w:r w:rsidR="00E2791A" w:rsidRPr="001A62AB">
        <w:rPr>
          <w:rFonts w:ascii="Helvetica" w:hAnsi="Helvetica"/>
          <w:sz w:val="20"/>
          <w:szCs w:val="20"/>
        </w:rPr>
        <w:t>to better understand how the government decisions that impact them are made</w:t>
      </w:r>
      <w:r w:rsidR="009C081F" w:rsidRPr="001A62AB">
        <w:rPr>
          <w:rFonts w:ascii="Helvetica" w:hAnsi="Helvetica"/>
          <w:sz w:val="20"/>
          <w:szCs w:val="20"/>
        </w:rPr>
        <w:t>.</w:t>
      </w:r>
    </w:p>
    <w:p w14:paraId="49F7FC62" w14:textId="328BA1BC" w:rsidR="00DE25F7" w:rsidRPr="001A62AB" w:rsidRDefault="00DE25F7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 xml:space="preserve">Who </w:t>
      </w:r>
      <w:r w:rsidR="003B0B5F" w:rsidRPr="001A62AB">
        <w:rPr>
          <w:rFonts w:ascii="Helvetica" w:hAnsi="Helvetica"/>
          <w:sz w:val="20"/>
          <w:szCs w:val="20"/>
        </w:rPr>
        <w:t>did</w:t>
      </w:r>
      <w:r w:rsidRPr="001A62AB">
        <w:rPr>
          <w:rFonts w:ascii="Helvetica" w:hAnsi="Helvetica"/>
          <w:sz w:val="20"/>
          <w:szCs w:val="20"/>
        </w:rPr>
        <w:t xml:space="preserve"> your mayor meet with? What did your school board members send to each other? Did the county </w:t>
      </w:r>
      <w:r w:rsidR="00F90B53" w:rsidRPr="001A62AB">
        <w:rPr>
          <w:rFonts w:ascii="Helvetica" w:hAnsi="Helvetica"/>
          <w:sz w:val="20"/>
          <w:szCs w:val="20"/>
        </w:rPr>
        <w:t>follow</w:t>
      </w:r>
      <w:r w:rsidRPr="001A62AB">
        <w:rPr>
          <w:rFonts w:ascii="Helvetica" w:hAnsi="Helvetica"/>
          <w:sz w:val="20"/>
          <w:szCs w:val="20"/>
        </w:rPr>
        <w:t xml:space="preserve"> through on the issue you brought up? Residents can find all of that out through FOIA.</w:t>
      </w:r>
    </w:p>
    <w:p w14:paraId="1D5925AD" w14:textId="450857AE" w:rsidR="00D60584" w:rsidRPr="001A62AB" w:rsidRDefault="00E2791A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But</w:t>
      </w:r>
      <w:r w:rsidR="00D60584" w:rsidRPr="001A62AB">
        <w:rPr>
          <w:rFonts w:ascii="Helvetica" w:hAnsi="Helvetica"/>
          <w:sz w:val="20"/>
          <w:szCs w:val="20"/>
        </w:rPr>
        <w:t xml:space="preserve"> s</w:t>
      </w:r>
      <w:r w:rsidR="004D429A" w:rsidRPr="001A62AB">
        <w:rPr>
          <w:rFonts w:ascii="Helvetica" w:hAnsi="Helvetica"/>
          <w:sz w:val="20"/>
          <w:szCs w:val="20"/>
        </w:rPr>
        <w:t>hockingly,</w:t>
      </w:r>
      <w:r w:rsidRPr="001A62AB">
        <w:rPr>
          <w:rFonts w:ascii="Helvetica" w:hAnsi="Helvetica"/>
          <w:sz w:val="20"/>
          <w:szCs w:val="20"/>
        </w:rPr>
        <w:t xml:space="preserve"> </w:t>
      </w:r>
      <w:r w:rsidR="004D429A" w:rsidRPr="001A62AB">
        <w:rPr>
          <w:rFonts w:ascii="Helvetica" w:hAnsi="Helvetica"/>
          <w:sz w:val="20"/>
          <w:szCs w:val="20"/>
        </w:rPr>
        <w:t>Michigan’</w:t>
      </w:r>
      <w:r w:rsidR="00D60584" w:rsidRPr="001A62AB">
        <w:rPr>
          <w:rFonts w:ascii="Helvetica" w:hAnsi="Helvetica"/>
          <w:sz w:val="20"/>
          <w:szCs w:val="20"/>
        </w:rPr>
        <w:t>s</w:t>
      </w:r>
      <w:r w:rsidR="009C081F" w:rsidRPr="001A62AB">
        <w:rPr>
          <w:rFonts w:ascii="Helvetica" w:hAnsi="Helvetica"/>
          <w:sz w:val="20"/>
          <w:szCs w:val="20"/>
        </w:rPr>
        <w:t xml:space="preserve"> law does not subject our</w:t>
      </w:r>
      <w:r w:rsidR="00D60584" w:rsidRPr="001A62AB">
        <w:rPr>
          <w:rFonts w:ascii="Helvetica" w:hAnsi="Helvetica"/>
          <w:sz w:val="20"/>
          <w:szCs w:val="20"/>
        </w:rPr>
        <w:t xml:space="preserve"> g</w:t>
      </w:r>
      <w:r w:rsidR="004D429A" w:rsidRPr="001A62AB">
        <w:rPr>
          <w:rFonts w:ascii="Helvetica" w:hAnsi="Helvetica"/>
          <w:sz w:val="20"/>
          <w:szCs w:val="20"/>
        </w:rPr>
        <w:t xml:space="preserve">overnor and state </w:t>
      </w:r>
      <w:r w:rsidR="00901DDE" w:rsidRPr="001A62AB">
        <w:rPr>
          <w:rFonts w:ascii="Helvetica" w:hAnsi="Helvetica"/>
          <w:sz w:val="20"/>
          <w:szCs w:val="20"/>
        </w:rPr>
        <w:t>legislators</w:t>
      </w:r>
      <w:r w:rsidR="004D429A" w:rsidRPr="001A62AB">
        <w:rPr>
          <w:rFonts w:ascii="Helvetica" w:hAnsi="Helvetica"/>
          <w:sz w:val="20"/>
          <w:szCs w:val="20"/>
        </w:rPr>
        <w:t xml:space="preserve"> to those same record requests</w:t>
      </w:r>
      <w:r w:rsidR="00D60584" w:rsidRPr="001A62AB">
        <w:rPr>
          <w:rFonts w:ascii="Helvetica" w:hAnsi="Helvetica"/>
          <w:sz w:val="20"/>
          <w:szCs w:val="20"/>
        </w:rPr>
        <w:t>, thereby blocking</w:t>
      </w:r>
      <w:r w:rsidR="008603C0" w:rsidRPr="001A62AB">
        <w:rPr>
          <w:rFonts w:ascii="Helvetica" w:hAnsi="Helvetica"/>
          <w:sz w:val="20"/>
          <w:szCs w:val="20"/>
        </w:rPr>
        <w:t xml:space="preserve"> the public from seeing the inner workings of </w:t>
      </w:r>
      <w:r w:rsidR="008D2DC6" w:rsidRPr="001A62AB">
        <w:rPr>
          <w:rFonts w:ascii="Helvetica" w:hAnsi="Helvetica"/>
          <w:sz w:val="20"/>
          <w:szCs w:val="20"/>
        </w:rPr>
        <w:t>our</w:t>
      </w:r>
      <w:r w:rsidR="008603C0" w:rsidRPr="001A62AB">
        <w:rPr>
          <w:rFonts w:ascii="Helvetica" w:hAnsi="Helvetica"/>
          <w:sz w:val="20"/>
          <w:szCs w:val="20"/>
        </w:rPr>
        <w:t xml:space="preserve"> State Capitol Building</w:t>
      </w:r>
      <w:r w:rsidR="00D60584" w:rsidRPr="001A62AB">
        <w:rPr>
          <w:rFonts w:ascii="Helvetica" w:hAnsi="Helvetica"/>
          <w:sz w:val="20"/>
          <w:szCs w:val="20"/>
        </w:rPr>
        <w:t>.</w:t>
      </w:r>
    </w:p>
    <w:p w14:paraId="37B4F67C" w14:textId="68780F3A" w:rsidR="00E2791A" w:rsidRPr="001A62AB" w:rsidRDefault="00D60584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 xml:space="preserve">All 50 states have FOIA, but </w:t>
      </w:r>
      <w:r w:rsidR="00901DDE" w:rsidRPr="001A62AB">
        <w:rPr>
          <w:rFonts w:ascii="Helvetica" w:hAnsi="Helvetica"/>
          <w:sz w:val="20"/>
          <w:szCs w:val="20"/>
        </w:rPr>
        <w:t>Michigan</w:t>
      </w:r>
      <w:r w:rsidR="008603C0" w:rsidRPr="001A62AB">
        <w:rPr>
          <w:rFonts w:ascii="Helvetica" w:hAnsi="Helvetica"/>
          <w:sz w:val="20"/>
          <w:szCs w:val="20"/>
        </w:rPr>
        <w:t xml:space="preserve"> is nearly alone in the country with those outrageous</w:t>
      </w:r>
      <w:r w:rsidRPr="001A62AB">
        <w:rPr>
          <w:rFonts w:ascii="Helvetica" w:hAnsi="Helvetica"/>
          <w:sz w:val="20"/>
          <w:szCs w:val="20"/>
        </w:rPr>
        <w:t xml:space="preserve"> and glaring </w:t>
      </w:r>
      <w:r w:rsidR="008603C0" w:rsidRPr="001A62AB">
        <w:rPr>
          <w:rFonts w:ascii="Helvetica" w:hAnsi="Helvetica"/>
          <w:sz w:val="20"/>
          <w:szCs w:val="20"/>
        </w:rPr>
        <w:t>exemptions</w:t>
      </w:r>
      <w:r w:rsidRPr="001A62AB">
        <w:rPr>
          <w:rFonts w:ascii="Helvetica" w:hAnsi="Helvetica"/>
          <w:sz w:val="20"/>
          <w:szCs w:val="20"/>
        </w:rPr>
        <w:t xml:space="preserve"> for the executive and lawmakers</w:t>
      </w:r>
      <w:r w:rsidR="008603C0" w:rsidRPr="001A62AB">
        <w:rPr>
          <w:rFonts w:ascii="Helvetica" w:hAnsi="Helvetica"/>
          <w:sz w:val="20"/>
          <w:szCs w:val="20"/>
        </w:rPr>
        <w:t>.</w:t>
      </w:r>
      <w:r w:rsidRPr="001A62AB">
        <w:rPr>
          <w:rFonts w:ascii="Helvetica" w:hAnsi="Helvetica"/>
          <w:sz w:val="20"/>
          <w:szCs w:val="20"/>
        </w:rPr>
        <w:t xml:space="preserve"> </w:t>
      </w:r>
      <w:r w:rsidR="008603C0" w:rsidRPr="001A62AB">
        <w:rPr>
          <w:rFonts w:ascii="Helvetica" w:hAnsi="Helvetica"/>
          <w:sz w:val="20"/>
          <w:szCs w:val="20"/>
        </w:rPr>
        <w:t xml:space="preserve">This </w:t>
      </w:r>
      <w:r w:rsidR="007168F3" w:rsidRPr="001A62AB">
        <w:rPr>
          <w:rFonts w:ascii="Helvetica" w:hAnsi="Helvetica"/>
          <w:sz w:val="20"/>
          <w:szCs w:val="20"/>
        </w:rPr>
        <w:t xml:space="preserve">contributes to why </w:t>
      </w:r>
      <w:hyperlink r:id="rId6" w:history="1">
        <w:r w:rsidR="00747831" w:rsidRPr="001A62AB">
          <w:rPr>
            <w:rStyle w:val="Hyperlink"/>
            <w:rFonts w:ascii="Helvetica" w:hAnsi="Helvetica"/>
            <w:sz w:val="20"/>
            <w:szCs w:val="20"/>
          </w:rPr>
          <w:t>our state</w:t>
        </w:r>
        <w:r w:rsidR="007168F3" w:rsidRPr="001A62AB">
          <w:rPr>
            <w:rStyle w:val="Hyperlink"/>
            <w:rFonts w:ascii="Helvetica" w:hAnsi="Helvetica"/>
            <w:sz w:val="20"/>
            <w:szCs w:val="20"/>
          </w:rPr>
          <w:t xml:space="preserve"> ranks wor</w:t>
        </w:r>
        <w:r w:rsidR="002C452C" w:rsidRPr="001A62AB">
          <w:rPr>
            <w:rStyle w:val="Hyperlink"/>
            <w:rFonts w:ascii="Helvetica" w:hAnsi="Helvetica"/>
            <w:sz w:val="20"/>
            <w:szCs w:val="20"/>
          </w:rPr>
          <w:t>st</w:t>
        </w:r>
        <w:r w:rsidR="007168F3" w:rsidRPr="001A62AB">
          <w:rPr>
            <w:rStyle w:val="Hyperlink"/>
            <w:rFonts w:ascii="Helvetica" w:hAnsi="Helvetica"/>
            <w:sz w:val="20"/>
            <w:szCs w:val="20"/>
          </w:rPr>
          <w:t xml:space="preserve"> in the country in </w:t>
        </w:r>
        <w:r w:rsidR="00901DDE" w:rsidRPr="001A62AB">
          <w:rPr>
            <w:rStyle w:val="Hyperlink"/>
            <w:rFonts w:ascii="Helvetica" w:hAnsi="Helvetica"/>
            <w:sz w:val="20"/>
            <w:szCs w:val="20"/>
          </w:rPr>
          <w:t xml:space="preserve">government </w:t>
        </w:r>
        <w:r w:rsidR="007168F3" w:rsidRPr="001A62AB">
          <w:rPr>
            <w:rStyle w:val="Hyperlink"/>
            <w:rFonts w:ascii="Helvetica" w:hAnsi="Helvetica"/>
            <w:sz w:val="20"/>
            <w:szCs w:val="20"/>
          </w:rPr>
          <w:t>ethics</w:t>
        </w:r>
      </w:hyperlink>
      <w:r w:rsidR="009C081F" w:rsidRPr="001A62AB">
        <w:rPr>
          <w:rFonts w:ascii="Helvetica" w:hAnsi="Helvetica"/>
          <w:sz w:val="20"/>
          <w:szCs w:val="20"/>
        </w:rPr>
        <w:t xml:space="preserve">. When </w:t>
      </w:r>
      <w:r w:rsidR="00D60328" w:rsidRPr="001A62AB">
        <w:rPr>
          <w:rFonts w:ascii="Helvetica" w:hAnsi="Helvetica"/>
          <w:sz w:val="20"/>
          <w:szCs w:val="20"/>
        </w:rPr>
        <w:t xml:space="preserve">state </w:t>
      </w:r>
      <w:r w:rsidR="009C081F" w:rsidRPr="001A62AB">
        <w:rPr>
          <w:rFonts w:ascii="Helvetica" w:hAnsi="Helvetica"/>
          <w:sz w:val="20"/>
          <w:szCs w:val="20"/>
        </w:rPr>
        <w:t xml:space="preserve">government officials operate in the dark, </w:t>
      </w:r>
      <w:hyperlink r:id="rId7" w:history="1">
        <w:r w:rsidR="009650B5" w:rsidRPr="001A62AB">
          <w:rPr>
            <w:rStyle w:val="Hyperlink"/>
            <w:rFonts w:ascii="Helvetica" w:hAnsi="Helvetica"/>
            <w:sz w:val="20"/>
            <w:szCs w:val="20"/>
          </w:rPr>
          <w:t>scandals</w:t>
        </w:r>
      </w:hyperlink>
      <w:r w:rsidR="009650B5" w:rsidRPr="001A62AB">
        <w:rPr>
          <w:rFonts w:ascii="Helvetica" w:hAnsi="Helvetica"/>
          <w:sz w:val="20"/>
          <w:szCs w:val="20"/>
        </w:rPr>
        <w:t xml:space="preserve"> in Lansing continue to </w:t>
      </w:r>
      <w:hyperlink r:id="rId8" w:history="1">
        <w:r w:rsidR="009650B5" w:rsidRPr="001A62AB">
          <w:rPr>
            <w:rStyle w:val="Hyperlink"/>
            <w:rFonts w:ascii="Helvetica" w:hAnsi="Helvetica"/>
            <w:sz w:val="20"/>
            <w:szCs w:val="20"/>
          </w:rPr>
          <w:t>persist</w:t>
        </w:r>
      </w:hyperlink>
      <w:r w:rsidR="009650B5" w:rsidRPr="001A62AB">
        <w:rPr>
          <w:rFonts w:ascii="Helvetica" w:hAnsi="Helvetica"/>
          <w:sz w:val="20"/>
          <w:szCs w:val="20"/>
        </w:rPr>
        <w:t>.</w:t>
      </w:r>
    </w:p>
    <w:p w14:paraId="17816F23" w14:textId="63BFBEB2" w:rsidR="008603C0" w:rsidRPr="001A62AB" w:rsidRDefault="00453847" w:rsidP="00901DDE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Nearly a decade ago</w:t>
      </w:r>
      <w:r w:rsidR="00706746" w:rsidRPr="001A62AB">
        <w:rPr>
          <w:rFonts w:ascii="Helvetica" w:hAnsi="Helvetica"/>
          <w:sz w:val="20"/>
          <w:szCs w:val="20"/>
        </w:rPr>
        <w:t xml:space="preserve">, as </w:t>
      </w:r>
      <w:r w:rsidR="00901DDE" w:rsidRPr="001A62AB">
        <w:rPr>
          <w:rFonts w:ascii="Helvetica" w:hAnsi="Helvetica"/>
          <w:sz w:val="20"/>
          <w:szCs w:val="20"/>
        </w:rPr>
        <w:t>representatives in the Michigan House</w:t>
      </w:r>
      <w:r w:rsidR="00706746" w:rsidRPr="001A62AB">
        <w:rPr>
          <w:rFonts w:ascii="Helvetica" w:hAnsi="Helvetica"/>
          <w:sz w:val="20"/>
          <w:szCs w:val="20"/>
        </w:rPr>
        <w:t xml:space="preserve"> – a Democrat from metro-Detroit and a Republican from the Upper Peninsula – </w:t>
      </w:r>
      <w:hyperlink r:id="rId9" w:history="1">
        <w:r w:rsidR="00706746" w:rsidRPr="001A62AB">
          <w:rPr>
            <w:rStyle w:val="Hyperlink"/>
            <w:rFonts w:ascii="Helvetica" w:hAnsi="Helvetica"/>
            <w:sz w:val="20"/>
            <w:szCs w:val="20"/>
          </w:rPr>
          <w:t xml:space="preserve">we joined together </w:t>
        </w:r>
        <w:r w:rsidR="008603C0" w:rsidRPr="001A62AB">
          <w:rPr>
            <w:rStyle w:val="Hyperlink"/>
            <w:rFonts w:ascii="Helvetica" w:hAnsi="Helvetica"/>
            <w:sz w:val="20"/>
            <w:szCs w:val="20"/>
          </w:rPr>
          <w:t>to introduce legislation</w:t>
        </w:r>
      </w:hyperlink>
      <w:r w:rsidR="008603C0" w:rsidRPr="001A62AB">
        <w:rPr>
          <w:rFonts w:ascii="Helvetica" w:hAnsi="Helvetica"/>
          <w:sz w:val="20"/>
          <w:szCs w:val="20"/>
        </w:rPr>
        <w:t xml:space="preserve"> that finally includes the </w:t>
      </w:r>
      <w:r w:rsidR="00D60584" w:rsidRPr="001A62AB">
        <w:rPr>
          <w:rFonts w:ascii="Helvetica" w:hAnsi="Helvetica"/>
          <w:sz w:val="20"/>
          <w:szCs w:val="20"/>
        </w:rPr>
        <w:t>g</w:t>
      </w:r>
      <w:r w:rsidR="008603C0" w:rsidRPr="001A62AB">
        <w:rPr>
          <w:rFonts w:ascii="Helvetica" w:hAnsi="Helvetica"/>
          <w:sz w:val="20"/>
          <w:szCs w:val="20"/>
        </w:rPr>
        <w:t xml:space="preserve">overnor’s office and </w:t>
      </w:r>
      <w:r w:rsidR="00D60584" w:rsidRPr="001A62AB">
        <w:rPr>
          <w:rFonts w:ascii="Helvetica" w:hAnsi="Helvetica"/>
          <w:sz w:val="20"/>
          <w:szCs w:val="20"/>
        </w:rPr>
        <w:t>l</w:t>
      </w:r>
      <w:r w:rsidR="008603C0" w:rsidRPr="001A62AB">
        <w:rPr>
          <w:rFonts w:ascii="Helvetica" w:hAnsi="Helvetica"/>
          <w:sz w:val="20"/>
          <w:szCs w:val="20"/>
        </w:rPr>
        <w:t>egislature in Michigan’s FOIA</w:t>
      </w:r>
      <w:r w:rsidR="00831210" w:rsidRPr="001A62AB">
        <w:rPr>
          <w:rFonts w:ascii="Helvetica" w:hAnsi="Helvetica"/>
          <w:sz w:val="20"/>
          <w:szCs w:val="20"/>
        </w:rPr>
        <w:t xml:space="preserve"> to bring sunshine to state government</w:t>
      </w:r>
      <w:r w:rsidR="008603C0" w:rsidRPr="001A62AB">
        <w:rPr>
          <w:rFonts w:ascii="Helvetica" w:hAnsi="Helvetica"/>
          <w:sz w:val="20"/>
          <w:szCs w:val="20"/>
        </w:rPr>
        <w:t>.</w:t>
      </w:r>
    </w:p>
    <w:p w14:paraId="4815586E" w14:textId="5C4518E8" w:rsidR="00831210" w:rsidRPr="001A62AB" w:rsidRDefault="00030995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Our bills pass</w:t>
      </w:r>
      <w:r w:rsidR="00901DDE" w:rsidRPr="001A62AB">
        <w:rPr>
          <w:rFonts w:ascii="Helvetica" w:hAnsi="Helvetica"/>
          <w:sz w:val="20"/>
          <w:szCs w:val="20"/>
        </w:rPr>
        <w:t xml:space="preserve">ed </w:t>
      </w:r>
      <w:r w:rsidRPr="001A62AB">
        <w:rPr>
          <w:rFonts w:ascii="Helvetica" w:hAnsi="Helvetica"/>
          <w:sz w:val="20"/>
          <w:szCs w:val="20"/>
        </w:rPr>
        <w:t xml:space="preserve">in the House, </w:t>
      </w:r>
      <w:hyperlink r:id="rId10" w:history="1">
        <w:r w:rsidRPr="001A62AB">
          <w:rPr>
            <w:rStyle w:val="Hyperlink"/>
            <w:rFonts w:ascii="Helvetica" w:hAnsi="Helvetica"/>
            <w:sz w:val="20"/>
            <w:szCs w:val="20"/>
          </w:rPr>
          <w:t xml:space="preserve">but the Senate </w:t>
        </w:r>
        <w:r w:rsidR="00901DDE" w:rsidRPr="001A62AB">
          <w:rPr>
            <w:rStyle w:val="Hyperlink"/>
            <w:rFonts w:ascii="Helvetica" w:hAnsi="Helvetica"/>
            <w:sz w:val="20"/>
            <w:szCs w:val="20"/>
          </w:rPr>
          <w:t>refused to</w:t>
        </w:r>
        <w:r w:rsidRPr="001A62AB">
          <w:rPr>
            <w:rStyle w:val="Hyperlink"/>
            <w:rFonts w:ascii="Helvetica" w:hAnsi="Helvetica"/>
            <w:sz w:val="20"/>
            <w:szCs w:val="20"/>
          </w:rPr>
          <w:t xml:space="preserve"> take it up</w:t>
        </w:r>
      </w:hyperlink>
      <w:r w:rsidRPr="001A62AB">
        <w:rPr>
          <w:rFonts w:ascii="Helvetica" w:hAnsi="Helvetica"/>
          <w:sz w:val="20"/>
          <w:szCs w:val="20"/>
        </w:rPr>
        <w:t xml:space="preserve">. Then we were </w:t>
      </w:r>
      <w:r w:rsidR="00901DDE" w:rsidRPr="001A62AB">
        <w:rPr>
          <w:rFonts w:ascii="Helvetica" w:hAnsi="Helvetica"/>
          <w:sz w:val="20"/>
          <w:szCs w:val="20"/>
        </w:rPr>
        <w:t xml:space="preserve">both </w:t>
      </w:r>
      <w:r w:rsidRPr="001A62AB">
        <w:rPr>
          <w:rFonts w:ascii="Helvetica" w:hAnsi="Helvetica"/>
          <w:sz w:val="20"/>
          <w:szCs w:val="20"/>
        </w:rPr>
        <w:t>elected to the Senate, where we passed our legislation</w:t>
      </w:r>
      <w:r w:rsidR="00901DDE" w:rsidRPr="001A62AB">
        <w:rPr>
          <w:rFonts w:ascii="Helvetica" w:hAnsi="Helvetica"/>
          <w:sz w:val="20"/>
          <w:szCs w:val="20"/>
        </w:rPr>
        <w:t xml:space="preserve"> last year</w:t>
      </w:r>
      <w:r w:rsidR="00831210" w:rsidRPr="001A62AB">
        <w:rPr>
          <w:rFonts w:ascii="Helvetica" w:hAnsi="Helvetica"/>
          <w:sz w:val="20"/>
          <w:szCs w:val="20"/>
        </w:rPr>
        <w:t>,</w:t>
      </w:r>
      <w:r w:rsidR="00901DDE" w:rsidRPr="001A62AB">
        <w:rPr>
          <w:rFonts w:ascii="Helvetica" w:hAnsi="Helvetica"/>
          <w:sz w:val="20"/>
          <w:szCs w:val="20"/>
        </w:rPr>
        <w:t xml:space="preserve"> </w:t>
      </w:r>
      <w:hyperlink r:id="rId11" w:history="1">
        <w:r w:rsidR="00831210" w:rsidRPr="001A62AB">
          <w:rPr>
            <w:rStyle w:val="Hyperlink"/>
            <w:rFonts w:ascii="Helvetica" w:hAnsi="Helvetica"/>
            <w:sz w:val="20"/>
            <w:szCs w:val="20"/>
          </w:rPr>
          <w:t xml:space="preserve">but </w:t>
        </w:r>
        <w:r w:rsidR="00901DDE" w:rsidRPr="001A62AB">
          <w:rPr>
            <w:rStyle w:val="Hyperlink"/>
            <w:rFonts w:ascii="Helvetica" w:hAnsi="Helvetica"/>
            <w:sz w:val="20"/>
            <w:szCs w:val="20"/>
          </w:rPr>
          <w:t>the House wouldn’t</w:t>
        </w:r>
        <w:r w:rsidRPr="001A62AB">
          <w:rPr>
            <w:rStyle w:val="Hyperlink"/>
            <w:rFonts w:ascii="Helvetica" w:hAnsi="Helvetica"/>
            <w:sz w:val="20"/>
            <w:szCs w:val="20"/>
          </w:rPr>
          <w:t xml:space="preserve"> move on it</w:t>
        </w:r>
      </w:hyperlink>
      <w:r w:rsidRPr="001A62AB">
        <w:rPr>
          <w:rFonts w:ascii="Helvetica" w:hAnsi="Helvetica"/>
          <w:sz w:val="20"/>
          <w:szCs w:val="20"/>
        </w:rPr>
        <w:t>.</w:t>
      </w:r>
    </w:p>
    <w:p w14:paraId="0B622B3D" w14:textId="2EC4DB80" w:rsidR="004C0FE7" w:rsidRPr="001A62AB" w:rsidRDefault="004C0FE7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This year, we introduced our legislation as the</w:t>
      </w:r>
      <w:r w:rsidR="009C081F" w:rsidRPr="001A62AB">
        <w:rPr>
          <w:rFonts w:ascii="Helvetica" w:hAnsi="Helvetica"/>
          <w:sz w:val="20"/>
          <w:szCs w:val="20"/>
        </w:rPr>
        <w:t xml:space="preserve"> very</w:t>
      </w:r>
      <w:r w:rsidRPr="001A62AB">
        <w:rPr>
          <w:rFonts w:ascii="Helvetica" w:hAnsi="Helvetica"/>
          <w:sz w:val="20"/>
          <w:szCs w:val="20"/>
        </w:rPr>
        <w:t xml:space="preserve"> first bills of the new session: </w:t>
      </w:r>
      <w:hyperlink r:id="rId12" w:history="1">
        <w:r w:rsidRPr="001A62AB">
          <w:rPr>
            <w:rStyle w:val="Hyperlink"/>
            <w:rFonts w:ascii="Helvetica" w:hAnsi="Helvetica"/>
            <w:sz w:val="20"/>
            <w:szCs w:val="20"/>
          </w:rPr>
          <w:t>Senate Bills 1 and 2</w:t>
        </w:r>
      </w:hyperlink>
      <w:r w:rsidRPr="001A62AB">
        <w:rPr>
          <w:rFonts w:ascii="Helvetica" w:hAnsi="Helvetica"/>
          <w:sz w:val="20"/>
          <w:szCs w:val="20"/>
        </w:rPr>
        <w:t>. They passed overwhelmingly in January and were swiftly sent over to the House, where they currently sit.</w:t>
      </w:r>
    </w:p>
    <w:p w14:paraId="5E697EBA" w14:textId="613C2F55" w:rsidR="00D93327" w:rsidRPr="001A62AB" w:rsidRDefault="009E7630">
      <w:pPr>
        <w:rPr>
          <w:rFonts w:ascii="Helvetica" w:hAnsi="Helvetica"/>
          <w:sz w:val="20"/>
          <w:szCs w:val="20"/>
        </w:rPr>
      </w:pPr>
      <w:r w:rsidRPr="001A62AB">
        <w:rPr>
          <w:rFonts w:ascii="Helvetica" w:hAnsi="Helvetica"/>
          <w:sz w:val="20"/>
          <w:szCs w:val="20"/>
        </w:rPr>
        <w:t>It’s past time for the full legislature</w:t>
      </w:r>
      <w:r w:rsidR="00006F50" w:rsidRPr="001A62AB">
        <w:rPr>
          <w:rFonts w:ascii="Helvetica" w:hAnsi="Helvetica"/>
          <w:sz w:val="20"/>
          <w:szCs w:val="20"/>
        </w:rPr>
        <w:t xml:space="preserve"> – Republicans and Democrats –</w:t>
      </w:r>
      <w:r w:rsidRPr="001A62AB">
        <w:rPr>
          <w:rFonts w:ascii="Helvetica" w:hAnsi="Helvetica"/>
          <w:sz w:val="20"/>
          <w:szCs w:val="20"/>
        </w:rPr>
        <w:t xml:space="preserve"> to</w:t>
      </w:r>
      <w:r w:rsidR="00006F50" w:rsidRPr="001A62AB">
        <w:rPr>
          <w:rFonts w:ascii="Helvetica" w:hAnsi="Helvetica"/>
          <w:sz w:val="20"/>
          <w:szCs w:val="20"/>
        </w:rPr>
        <w:t xml:space="preserve"> come together to</w:t>
      </w:r>
      <w:r w:rsidRPr="001A62AB">
        <w:rPr>
          <w:rFonts w:ascii="Helvetica" w:hAnsi="Helvetica"/>
          <w:sz w:val="20"/>
          <w:szCs w:val="20"/>
        </w:rPr>
        <w:t xml:space="preserve"> act on these bills. </w:t>
      </w:r>
      <w:r w:rsidR="009650B5" w:rsidRPr="001A62AB">
        <w:rPr>
          <w:rFonts w:ascii="Helvetica" w:hAnsi="Helvetica"/>
          <w:sz w:val="20"/>
          <w:szCs w:val="20"/>
        </w:rPr>
        <w:t>The public should not have to wait any longer.</w:t>
      </w:r>
    </w:p>
    <w:sectPr w:rsidR="00D93327" w:rsidRPr="001A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3A"/>
    <w:rsid w:val="00006F50"/>
    <w:rsid w:val="0001698A"/>
    <w:rsid w:val="00030995"/>
    <w:rsid w:val="00065E82"/>
    <w:rsid w:val="000C2EE7"/>
    <w:rsid w:val="000D5CFE"/>
    <w:rsid w:val="001759C1"/>
    <w:rsid w:val="00182165"/>
    <w:rsid w:val="001A62AB"/>
    <w:rsid w:val="001B30D7"/>
    <w:rsid w:val="001C508D"/>
    <w:rsid w:val="00214D18"/>
    <w:rsid w:val="0026580F"/>
    <w:rsid w:val="00294ABA"/>
    <w:rsid w:val="002C452C"/>
    <w:rsid w:val="00344C8F"/>
    <w:rsid w:val="003578AD"/>
    <w:rsid w:val="003B0B5F"/>
    <w:rsid w:val="00403A71"/>
    <w:rsid w:val="00453847"/>
    <w:rsid w:val="004C0FE7"/>
    <w:rsid w:val="004C7E71"/>
    <w:rsid w:val="004D429A"/>
    <w:rsid w:val="00573C91"/>
    <w:rsid w:val="00676E20"/>
    <w:rsid w:val="006A2156"/>
    <w:rsid w:val="00706746"/>
    <w:rsid w:val="007168F3"/>
    <w:rsid w:val="00747831"/>
    <w:rsid w:val="00771320"/>
    <w:rsid w:val="007A1C57"/>
    <w:rsid w:val="007F5D06"/>
    <w:rsid w:val="008212CD"/>
    <w:rsid w:val="00831210"/>
    <w:rsid w:val="008603C0"/>
    <w:rsid w:val="008672CE"/>
    <w:rsid w:val="008C09F3"/>
    <w:rsid w:val="008D2DC6"/>
    <w:rsid w:val="00901DDE"/>
    <w:rsid w:val="0091769E"/>
    <w:rsid w:val="00956BD0"/>
    <w:rsid w:val="009650B5"/>
    <w:rsid w:val="00991B95"/>
    <w:rsid w:val="009C081F"/>
    <w:rsid w:val="009D310C"/>
    <w:rsid w:val="009E7630"/>
    <w:rsid w:val="00A7666A"/>
    <w:rsid w:val="00AA72A5"/>
    <w:rsid w:val="00AD2A71"/>
    <w:rsid w:val="00B34CD2"/>
    <w:rsid w:val="00B52CC1"/>
    <w:rsid w:val="00BF384D"/>
    <w:rsid w:val="00BF7181"/>
    <w:rsid w:val="00C5141A"/>
    <w:rsid w:val="00CA376C"/>
    <w:rsid w:val="00D50028"/>
    <w:rsid w:val="00D60328"/>
    <w:rsid w:val="00D60584"/>
    <w:rsid w:val="00D6229E"/>
    <w:rsid w:val="00D93327"/>
    <w:rsid w:val="00DC6E3A"/>
    <w:rsid w:val="00DE25F7"/>
    <w:rsid w:val="00E2791A"/>
    <w:rsid w:val="00E3504C"/>
    <w:rsid w:val="00F665B4"/>
    <w:rsid w:val="00F90B53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7A07"/>
  <w15:chartTrackingRefBased/>
  <w15:docId w15:val="{5053427B-284F-4474-A253-6C58D17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E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8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2">
    <w:name w:val="Pa2"/>
    <w:basedOn w:val="Normal"/>
    <w:next w:val="Normal"/>
    <w:uiPriority w:val="99"/>
    <w:rsid w:val="000D5CFE"/>
    <w:pPr>
      <w:autoSpaceDE w:val="0"/>
      <w:autoSpaceDN w:val="0"/>
      <w:adjustRightInd w:val="0"/>
      <w:spacing w:after="0" w:line="241" w:lineRule="atLeast"/>
    </w:pPr>
    <w:rPr>
      <w:rFonts w:ascii="Utopia Std" w:hAnsi="Utopia Std"/>
      <w:kern w:val="0"/>
      <w:sz w:val="24"/>
      <w:szCs w:val="24"/>
      <w14:ligatures w14:val="none"/>
    </w:rPr>
  </w:style>
  <w:style w:type="character" w:customStyle="1" w:styleId="A2">
    <w:name w:val="A2"/>
    <w:uiPriority w:val="99"/>
    <w:rsid w:val="000D5CFE"/>
    <w:rPr>
      <w:rFonts w:cs="Utopia Std"/>
      <w:color w:val="003E7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roitnews.com/story/news/politics/2025/02/27/michigan-house-speaker-lee-chatfield-political-fund-embezzlement-trips-miami-las-vegas-bahamas/7929490200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news.com/article/michigan-marijuana-board-bribery-3299a13d408bf05d15526c6ecce955d7" TargetMode="External"/><Relationship Id="rId12" Type="http://schemas.openxmlformats.org/officeDocument/2006/relationships/hyperlink" Target="https://www.detroitnews.com/story/news/politics/2025/01/08/michigan-senate-foia-freedom-of-information-legislature-governor-transparency-legislation/775542340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ntegrity.org/politics/state-politics/state-integrity-investigation/michigan-gets-f-grade-in-2015-state-integrity-investigation/" TargetMode="External"/><Relationship Id="rId11" Type="http://schemas.openxmlformats.org/officeDocument/2006/relationships/hyperlink" Target="https://www.detroitnews.com/story/news/politics/2024/12/29/michigan-house-speaker-joe-tate-hindered-ethics-foia-dark-money-reforms-democrats-matt-hall/77175276007/" TargetMode="External"/><Relationship Id="rId5" Type="http://schemas.openxmlformats.org/officeDocument/2006/relationships/hyperlink" Target="mailto:lisa@michiganpress.org" TargetMode="External"/><Relationship Id="rId10" Type="http://schemas.openxmlformats.org/officeDocument/2006/relationships/hyperlink" Target="https://www.freep.com/story/opinion/columnists/brian-dickerson/2017/02/03/meekhoff-foia-michigan-legislature-bill/9739696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live.com/news/2016/03/bipartisan_lawmakers_aim_to_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Moss</dc:creator>
  <cp:keywords/>
  <dc:description/>
  <cp:lastModifiedBy>Don Rogers</cp:lastModifiedBy>
  <cp:revision>27</cp:revision>
  <dcterms:created xsi:type="dcterms:W3CDTF">2025-03-13T20:47:00Z</dcterms:created>
  <dcterms:modified xsi:type="dcterms:W3CDTF">2025-03-17T12:16:00Z</dcterms:modified>
</cp:coreProperties>
</file>