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4B73" w14:textId="77777777" w:rsidR="00B07CFD" w:rsidRDefault="00B07CFD" w:rsidP="00B07CFD">
      <w:pPr>
        <w:spacing w:after="0" w:line="240" w:lineRule="auto"/>
        <w:jc w:val="right"/>
        <w:rPr>
          <w:sz w:val="18"/>
          <w:szCs w:val="18"/>
        </w:rPr>
      </w:pPr>
      <w:r w:rsidRPr="00E3581B">
        <w:rPr>
          <w:sz w:val="20"/>
          <w:szCs w:val="20"/>
        </w:rPr>
        <w:br/>
      </w:r>
    </w:p>
    <w:p w14:paraId="64556BAE" w14:textId="77777777" w:rsidR="00B07CFD" w:rsidRDefault="00B07CFD" w:rsidP="00B07CFD">
      <w:pPr>
        <w:spacing w:after="0" w:line="240" w:lineRule="auto"/>
        <w:jc w:val="right"/>
        <w:rPr>
          <w:sz w:val="18"/>
          <w:szCs w:val="18"/>
        </w:rPr>
      </w:pPr>
    </w:p>
    <w:p w14:paraId="4B502485" w14:textId="59DA9AC5" w:rsidR="00B07CFD" w:rsidRDefault="00B07CFD" w:rsidP="00B07CFD">
      <w:pPr>
        <w:spacing w:after="0" w:line="240" w:lineRule="auto"/>
        <w:rPr>
          <w:sz w:val="18"/>
          <w:szCs w:val="18"/>
        </w:rPr>
      </w:pPr>
      <w:r>
        <w:rPr>
          <w:noProof/>
        </w:rPr>
        <w:drawing>
          <wp:inline distT="0" distB="0" distL="0" distR="0" wp14:anchorId="78C363EA" wp14:editId="7C1E30B7">
            <wp:extent cx="1557338" cy="1470819"/>
            <wp:effectExtent l="0" t="0" r="0" b="0"/>
            <wp:docPr id="318772613" name="Picture 1" descr="A white sign with a yellow boat and a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72613" name="Picture 1" descr="A white sign with a yellow boat and a blue and whit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0081" cy="1492298"/>
                    </a:xfrm>
                    <a:prstGeom prst="rect">
                      <a:avLst/>
                    </a:prstGeom>
                    <a:noFill/>
                    <a:ln>
                      <a:noFill/>
                    </a:ln>
                  </pic:spPr>
                </pic:pic>
              </a:graphicData>
            </a:graphic>
          </wp:inline>
        </w:drawing>
      </w:r>
      <w:r w:rsidRPr="00B07CFD">
        <w:rPr>
          <w:sz w:val="18"/>
          <w:szCs w:val="18"/>
        </w:rPr>
        <w:t xml:space="preserve"> </w:t>
      </w:r>
    </w:p>
    <w:p w14:paraId="194BFBD4" w14:textId="77777777" w:rsidR="00B07CFD" w:rsidRDefault="00B07CFD" w:rsidP="00B07CFD">
      <w:pPr>
        <w:spacing w:after="0" w:line="240" w:lineRule="auto"/>
        <w:rPr>
          <w:sz w:val="18"/>
          <w:szCs w:val="18"/>
        </w:rPr>
      </w:pPr>
    </w:p>
    <w:p w14:paraId="25F7A893" w14:textId="548D07B8" w:rsidR="00B07CFD" w:rsidRPr="00B07CFD" w:rsidRDefault="00B07CFD" w:rsidP="00B07CFD">
      <w:pPr>
        <w:spacing w:after="0" w:line="240" w:lineRule="auto"/>
        <w:rPr>
          <w:sz w:val="16"/>
          <w:szCs w:val="16"/>
        </w:rPr>
      </w:pPr>
      <w:r w:rsidRPr="00E3581B">
        <w:rPr>
          <w:sz w:val="16"/>
          <w:szCs w:val="16"/>
        </w:rPr>
        <w:t xml:space="preserve">For more information contact: Lisa McGraw </w:t>
      </w:r>
      <w:hyperlink r:id="rId5" w:history="1">
        <w:r w:rsidRPr="00E3581B">
          <w:rPr>
            <w:rStyle w:val="Hyperlink"/>
            <w:sz w:val="16"/>
            <w:szCs w:val="16"/>
          </w:rPr>
          <w:t>lisa@michiganpress.org</w:t>
        </w:r>
      </w:hyperlink>
      <w:r w:rsidR="007B072B">
        <w:t xml:space="preserve">, </w:t>
      </w:r>
      <w:r w:rsidR="007B072B" w:rsidRPr="007B072B">
        <w:rPr>
          <w:sz w:val="16"/>
          <w:szCs w:val="16"/>
        </w:rPr>
        <w:t>313-247-9859</w:t>
      </w:r>
    </w:p>
    <w:p w14:paraId="290ACC9F" w14:textId="77777777" w:rsidR="00B07CFD" w:rsidRPr="00B07CFD" w:rsidRDefault="00B07CFD" w:rsidP="00B07CFD">
      <w:pPr>
        <w:spacing w:after="0" w:line="240" w:lineRule="auto"/>
        <w:rPr>
          <w:sz w:val="16"/>
          <w:szCs w:val="16"/>
        </w:rPr>
      </w:pPr>
      <w:r w:rsidRPr="00E3581B">
        <w:rPr>
          <w:sz w:val="16"/>
          <w:szCs w:val="16"/>
        </w:rPr>
        <w:t>For immediate release 3/1</w:t>
      </w:r>
      <w:r w:rsidRPr="00B07CFD">
        <w:rPr>
          <w:sz w:val="16"/>
          <w:szCs w:val="16"/>
        </w:rPr>
        <w:t>7</w:t>
      </w:r>
      <w:r w:rsidRPr="00E3581B">
        <w:rPr>
          <w:sz w:val="16"/>
          <w:szCs w:val="16"/>
        </w:rPr>
        <w:t>/202</w:t>
      </w:r>
      <w:r w:rsidRPr="00B07CFD">
        <w:rPr>
          <w:sz w:val="16"/>
          <w:szCs w:val="16"/>
        </w:rPr>
        <w:t>5</w:t>
      </w:r>
      <w:r w:rsidRPr="00E3581B">
        <w:rPr>
          <w:sz w:val="16"/>
          <w:szCs w:val="16"/>
        </w:rPr>
        <w:t>.</w:t>
      </w:r>
    </w:p>
    <w:p w14:paraId="23F0B775" w14:textId="30A2DDCC" w:rsidR="00B07CFD" w:rsidRPr="00B07CFD" w:rsidRDefault="00B07CFD" w:rsidP="00B07CFD">
      <w:pPr>
        <w:spacing w:after="0" w:line="240" w:lineRule="auto"/>
        <w:jc w:val="right"/>
        <w:rPr>
          <w:sz w:val="16"/>
          <w:szCs w:val="16"/>
        </w:rPr>
      </w:pPr>
      <w:r w:rsidRPr="00E3581B">
        <w:rPr>
          <w:sz w:val="16"/>
          <w:szCs w:val="16"/>
        </w:rPr>
        <w:br/>
      </w:r>
    </w:p>
    <w:p w14:paraId="28468671" w14:textId="240C8087" w:rsidR="00E3581B" w:rsidRPr="00B07CFD" w:rsidRDefault="00E3581B" w:rsidP="00E3581B">
      <w:pPr>
        <w:rPr>
          <w:b/>
          <w:bCs/>
        </w:rPr>
      </w:pPr>
      <w:r w:rsidRPr="00B07CFD">
        <w:rPr>
          <w:b/>
          <w:bCs/>
        </w:rPr>
        <w:t xml:space="preserve">Senate Majority Leader Winnie Brinks is the 2025 </w:t>
      </w:r>
      <w:r w:rsidRPr="00E3581B">
        <w:rPr>
          <w:b/>
          <w:bCs/>
        </w:rPr>
        <w:t xml:space="preserve">Michigan Press Association </w:t>
      </w:r>
      <w:r w:rsidRPr="00E3581B">
        <w:rPr>
          <w:b/>
          <w:bCs/>
          <w:i/>
          <w:iCs/>
        </w:rPr>
        <w:t xml:space="preserve">Peter </w:t>
      </w:r>
      <w:proofErr w:type="spellStart"/>
      <w:r w:rsidRPr="00E3581B">
        <w:rPr>
          <w:b/>
          <w:bCs/>
          <w:i/>
          <w:iCs/>
        </w:rPr>
        <w:t>Pettalia</w:t>
      </w:r>
      <w:proofErr w:type="spellEnd"/>
      <w:r w:rsidRPr="00E3581B">
        <w:rPr>
          <w:b/>
          <w:bCs/>
          <w:i/>
          <w:iCs/>
        </w:rPr>
        <w:t xml:space="preserve"> Memorial Sunshine Award</w:t>
      </w:r>
      <w:r w:rsidRPr="00E3581B">
        <w:rPr>
          <w:b/>
          <w:bCs/>
        </w:rPr>
        <w:t xml:space="preserve"> </w:t>
      </w:r>
      <w:r w:rsidRPr="00B07CFD">
        <w:rPr>
          <w:b/>
          <w:bCs/>
        </w:rPr>
        <w:t>Winner.</w:t>
      </w:r>
    </w:p>
    <w:p w14:paraId="11504B83" w14:textId="0EAB8646" w:rsidR="00E3581B" w:rsidRPr="00B07CFD" w:rsidRDefault="00E3581B" w:rsidP="00E3581B">
      <w:pPr>
        <w:rPr>
          <w:sz w:val="22"/>
          <w:szCs w:val="22"/>
        </w:rPr>
      </w:pPr>
      <w:r w:rsidRPr="00E3581B">
        <w:rPr>
          <w:sz w:val="20"/>
          <w:szCs w:val="20"/>
        </w:rPr>
        <w:br/>
      </w:r>
      <w:r w:rsidRPr="00E3581B">
        <w:rPr>
          <w:sz w:val="22"/>
          <w:szCs w:val="22"/>
        </w:rPr>
        <w:t xml:space="preserve">The Michigan Press Association annually gives the Peter </w:t>
      </w:r>
      <w:proofErr w:type="spellStart"/>
      <w:r w:rsidRPr="00E3581B">
        <w:rPr>
          <w:sz w:val="22"/>
          <w:szCs w:val="22"/>
        </w:rPr>
        <w:t>Petallia</w:t>
      </w:r>
      <w:proofErr w:type="spellEnd"/>
      <w:r w:rsidRPr="00E3581B">
        <w:rPr>
          <w:sz w:val="22"/>
          <w:szCs w:val="22"/>
        </w:rPr>
        <w:t xml:space="preserve"> Memorial Sunshine Award to</w:t>
      </w:r>
      <w:r w:rsidRPr="00B07CFD">
        <w:rPr>
          <w:sz w:val="22"/>
          <w:szCs w:val="22"/>
        </w:rPr>
        <w:t xml:space="preserve"> </w:t>
      </w:r>
      <w:r w:rsidRPr="00E3581B">
        <w:rPr>
          <w:sz w:val="22"/>
          <w:szCs w:val="22"/>
        </w:rPr>
        <w:t>public servants that strive to promote and protect transparency in government. The award is named</w:t>
      </w:r>
      <w:r w:rsidRPr="00B07CFD">
        <w:rPr>
          <w:sz w:val="22"/>
          <w:szCs w:val="22"/>
        </w:rPr>
        <w:t xml:space="preserve"> </w:t>
      </w:r>
      <w:r w:rsidRPr="00E3581B">
        <w:rPr>
          <w:sz w:val="22"/>
          <w:szCs w:val="22"/>
        </w:rPr>
        <w:t>after former State Representative Peter Pettalia of Presque Isle who embodied all good things in</w:t>
      </w:r>
      <w:r w:rsidRPr="00B07CFD">
        <w:rPr>
          <w:sz w:val="22"/>
          <w:szCs w:val="22"/>
        </w:rPr>
        <w:t xml:space="preserve"> </w:t>
      </w:r>
      <w:r w:rsidRPr="00E3581B">
        <w:rPr>
          <w:sz w:val="22"/>
          <w:szCs w:val="22"/>
        </w:rPr>
        <w:t>governing</w:t>
      </w:r>
      <w:r w:rsidRPr="00B07CFD">
        <w:rPr>
          <w:sz w:val="22"/>
          <w:szCs w:val="22"/>
        </w:rPr>
        <w:t>,</w:t>
      </w:r>
      <w:r w:rsidRPr="00E3581B">
        <w:rPr>
          <w:sz w:val="22"/>
          <w:szCs w:val="22"/>
        </w:rPr>
        <w:t xml:space="preserve"> especially support of the citizens in his community and an understanding of the importance of</w:t>
      </w:r>
      <w:r w:rsidRPr="00B07CFD">
        <w:rPr>
          <w:sz w:val="22"/>
          <w:szCs w:val="22"/>
        </w:rPr>
        <w:t xml:space="preserve"> </w:t>
      </w:r>
      <w:r w:rsidRPr="00E3581B">
        <w:rPr>
          <w:sz w:val="22"/>
          <w:szCs w:val="22"/>
        </w:rPr>
        <w:t>keeping them informed through a transparent government.</w:t>
      </w:r>
    </w:p>
    <w:p w14:paraId="3207AF5E" w14:textId="3A7D63EB" w:rsidR="00BE512F" w:rsidRPr="00B07CFD" w:rsidRDefault="00E3581B" w:rsidP="00E3581B">
      <w:pPr>
        <w:rPr>
          <w:sz w:val="22"/>
          <w:szCs w:val="22"/>
        </w:rPr>
      </w:pPr>
      <w:r w:rsidRPr="00E3581B">
        <w:rPr>
          <w:sz w:val="22"/>
          <w:szCs w:val="22"/>
        </w:rPr>
        <w:br/>
        <w:t xml:space="preserve">This </w:t>
      </w:r>
      <w:r w:rsidRPr="00B07CFD">
        <w:rPr>
          <w:sz w:val="22"/>
          <w:szCs w:val="22"/>
        </w:rPr>
        <w:t>year, Michigan Press Association has decided to give the award to Senate Majority Leader Winnie Brinks D-</w:t>
      </w:r>
      <w:r w:rsidR="00BE512F" w:rsidRPr="00B07CFD">
        <w:rPr>
          <w:sz w:val="22"/>
          <w:szCs w:val="22"/>
        </w:rPr>
        <w:t>Grand Rapids. Because of her leadership the removal of exemptions from FOIA for the governor and legislature became the number one priority of the Senate this year and passed the chamber in quick order.</w:t>
      </w:r>
    </w:p>
    <w:p w14:paraId="330E9D0B" w14:textId="011368D6" w:rsidR="00B07CFD" w:rsidRPr="00B07CFD" w:rsidRDefault="00BE512F" w:rsidP="00E3581B">
      <w:pPr>
        <w:rPr>
          <w:sz w:val="22"/>
          <w:szCs w:val="22"/>
        </w:rPr>
      </w:pPr>
      <w:r w:rsidRPr="00B07CFD">
        <w:rPr>
          <w:sz w:val="22"/>
          <w:szCs w:val="22"/>
        </w:rPr>
        <w:t>“MPA has been trying to move this legislation for a decade</w:t>
      </w:r>
      <w:r w:rsidR="00B07CFD" w:rsidRPr="00B07CFD">
        <w:rPr>
          <w:sz w:val="22"/>
          <w:szCs w:val="22"/>
        </w:rPr>
        <w:t xml:space="preserve">. </w:t>
      </w:r>
      <w:r w:rsidRPr="00B07CFD">
        <w:rPr>
          <w:sz w:val="22"/>
          <w:szCs w:val="22"/>
        </w:rPr>
        <w:t xml:space="preserve">Leader Brinks has supported the legislation every time </w:t>
      </w:r>
      <w:r w:rsidR="00B07CFD" w:rsidRPr="00B07CFD">
        <w:rPr>
          <w:sz w:val="22"/>
          <w:szCs w:val="22"/>
        </w:rPr>
        <w:t>it has</w:t>
      </w:r>
      <w:r w:rsidRPr="00B07CFD">
        <w:rPr>
          <w:sz w:val="22"/>
          <w:szCs w:val="22"/>
        </w:rPr>
        <w:t xml:space="preserve"> come before her for a vote during her legislative career” said MPA Public policy Co-Chair Brad Thompson of Detroit News Legal Publishing</w:t>
      </w:r>
      <w:r w:rsidR="00B07CFD" w:rsidRPr="00B07CFD">
        <w:rPr>
          <w:sz w:val="22"/>
          <w:szCs w:val="22"/>
        </w:rPr>
        <w:t xml:space="preserve">. </w:t>
      </w:r>
      <w:r w:rsidRPr="00B07CFD">
        <w:rPr>
          <w:sz w:val="22"/>
          <w:szCs w:val="22"/>
        </w:rPr>
        <w:t>“Her understanding that transparency better serves her constituents than secrecy is appreciated” added MPA Public Policy Co-Chair Jim Schaefer of the Detroit Free Press.</w:t>
      </w:r>
    </w:p>
    <w:p w14:paraId="3EDEFF52" w14:textId="70A6A686" w:rsidR="00B07CFD" w:rsidRPr="00E3581B" w:rsidRDefault="00B07CFD" w:rsidP="00B07CFD">
      <w:pPr>
        <w:rPr>
          <w:sz w:val="22"/>
          <w:szCs w:val="22"/>
        </w:rPr>
      </w:pPr>
      <w:r w:rsidRPr="00B07CFD">
        <w:rPr>
          <w:sz w:val="22"/>
          <w:szCs w:val="22"/>
        </w:rPr>
        <w:t>“</w:t>
      </w:r>
      <w:r w:rsidRPr="00E3581B">
        <w:rPr>
          <w:sz w:val="22"/>
          <w:szCs w:val="22"/>
        </w:rPr>
        <w:t>The citizens of Michigan deserve greater transparency to know how their tax dollars are spent and avoid</w:t>
      </w:r>
      <w:r w:rsidRPr="00B07CFD">
        <w:rPr>
          <w:sz w:val="22"/>
          <w:szCs w:val="22"/>
        </w:rPr>
        <w:t xml:space="preserve"> the</w:t>
      </w:r>
      <w:r w:rsidRPr="00E3581B">
        <w:rPr>
          <w:sz w:val="22"/>
          <w:szCs w:val="22"/>
        </w:rPr>
        <w:t xml:space="preserve"> scandals by elected officials seen in recent years. </w:t>
      </w:r>
      <w:r w:rsidRPr="00B07CFD">
        <w:rPr>
          <w:sz w:val="22"/>
          <w:szCs w:val="22"/>
        </w:rPr>
        <w:t>We appreciate SML Brinks making this a priority in the State Senate and hope Speaker Hall follows suit quickly in the House” stated MPA Executive Director James Tarrant. “We appreciate</w:t>
      </w:r>
      <w:r w:rsidRPr="00E3581B">
        <w:rPr>
          <w:sz w:val="22"/>
          <w:szCs w:val="22"/>
        </w:rPr>
        <w:t xml:space="preserve"> all </w:t>
      </w:r>
      <w:r w:rsidRPr="00B07CFD">
        <w:rPr>
          <w:sz w:val="22"/>
          <w:szCs w:val="22"/>
        </w:rPr>
        <w:t>her</w:t>
      </w:r>
      <w:r w:rsidRPr="00E3581B">
        <w:rPr>
          <w:sz w:val="22"/>
          <w:szCs w:val="22"/>
        </w:rPr>
        <w:t xml:space="preserve"> hard work to move the State of Michigan out of last place in transparency</w:t>
      </w:r>
      <w:r w:rsidRPr="00B07CFD">
        <w:rPr>
          <w:sz w:val="22"/>
          <w:szCs w:val="22"/>
        </w:rPr>
        <w:t>.”</w:t>
      </w:r>
    </w:p>
    <w:p w14:paraId="357F8339" w14:textId="26D1D02D" w:rsidR="00E3581B" w:rsidRPr="00E3581B" w:rsidRDefault="00E3581B" w:rsidP="00E3581B">
      <w:pPr>
        <w:rPr>
          <w:sz w:val="22"/>
          <w:szCs w:val="22"/>
        </w:rPr>
      </w:pPr>
      <w:r w:rsidRPr="00E3581B">
        <w:rPr>
          <w:sz w:val="22"/>
          <w:szCs w:val="22"/>
        </w:rPr>
        <w:t>Sunshine Week is the annual nationwide celebration of access to public information and what it</w:t>
      </w:r>
      <w:r w:rsidRPr="00E3581B">
        <w:rPr>
          <w:sz w:val="22"/>
          <w:szCs w:val="22"/>
        </w:rPr>
        <w:br/>
        <w:t>means for you and your community. It will be celebrated this year from March 1</w:t>
      </w:r>
      <w:r w:rsidR="00BE512F" w:rsidRPr="00B07CFD">
        <w:rPr>
          <w:sz w:val="22"/>
          <w:szCs w:val="22"/>
        </w:rPr>
        <w:t>6</w:t>
      </w:r>
      <w:r w:rsidRPr="00E3581B">
        <w:rPr>
          <w:sz w:val="22"/>
          <w:szCs w:val="22"/>
        </w:rPr>
        <w:t>-</w:t>
      </w:r>
      <w:r w:rsidR="00BE512F" w:rsidRPr="00B07CFD">
        <w:rPr>
          <w:sz w:val="22"/>
          <w:szCs w:val="22"/>
        </w:rPr>
        <w:t>22.</w:t>
      </w:r>
      <w:r w:rsidRPr="00E3581B">
        <w:rPr>
          <w:sz w:val="22"/>
          <w:szCs w:val="22"/>
        </w:rPr>
        <w:t xml:space="preserve"> Keep an eye on</w:t>
      </w:r>
      <w:r w:rsidR="00BE512F" w:rsidRPr="00B07CFD">
        <w:rPr>
          <w:sz w:val="22"/>
          <w:szCs w:val="22"/>
        </w:rPr>
        <w:t xml:space="preserve"> </w:t>
      </w:r>
      <w:r w:rsidRPr="00E3581B">
        <w:rPr>
          <w:sz w:val="22"/>
          <w:szCs w:val="22"/>
        </w:rPr>
        <w:t>your local newspapers to see what you can do to</w:t>
      </w:r>
      <w:r w:rsidR="00BE512F" w:rsidRPr="00B07CFD">
        <w:rPr>
          <w:sz w:val="22"/>
          <w:szCs w:val="22"/>
        </w:rPr>
        <w:t xml:space="preserve"> encourage sun</w:t>
      </w:r>
      <w:r w:rsidRPr="00E3581B">
        <w:rPr>
          <w:sz w:val="22"/>
          <w:szCs w:val="22"/>
        </w:rPr>
        <w:t xml:space="preserve">shine </w:t>
      </w:r>
      <w:r w:rsidR="00BE512F" w:rsidRPr="00B07CFD">
        <w:rPr>
          <w:sz w:val="22"/>
          <w:szCs w:val="22"/>
        </w:rPr>
        <w:t>in your community.</w:t>
      </w:r>
    </w:p>
    <w:p w14:paraId="24CECD7E" w14:textId="383ECE27" w:rsidR="00E3581B" w:rsidRPr="00E3581B" w:rsidRDefault="00B07CFD" w:rsidP="00B07CFD">
      <w:pPr>
        <w:jc w:val="center"/>
      </w:pPr>
      <w:r>
        <w:t>-30-</w:t>
      </w:r>
    </w:p>
    <w:sectPr w:rsidR="00E3581B" w:rsidRPr="00E3581B" w:rsidSect="00B07CFD">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1B"/>
    <w:rsid w:val="00466C4F"/>
    <w:rsid w:val="006A2F0F"/>
    <w:rsid w:val="007B072B"/>
    <w:rsid w:val="00845308"/>
    <w:rsid w:val="00904DE7"/>
    <w:rsid w:val="00B07CFD"/>
    <w:rsid w:val="00BE512F"/>
    <w:rsid w:val="00BF5660"/>
    <w:rsid w:val="00D02032"/>
    <w:rsid w:val="00E3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408D"/>
  <w15:chartTrackingRefBased/>
  <w15:docId w15:val="{DC37A275-BB56-4C04-B69D-69B986C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8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58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58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58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58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5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58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58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58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58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5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81B"/>
    <w:rPr>
      <w:rFonts w:eastAsiaTheme="majorEastAsia" w:cstheme="majorBidi"/>
      <w:color w:val="272727" w:themeColor="text1" w:themeTint="D8"/>
    </w:rPr>
  </w:style>
  <w:style w:type="paragraph" w:styleId="Title">
    <w:name w:val="Title"/>
    <w:basedOn w:val="Normal"/>
    <w:next w:val="Normal"/>
    <w:link w:val="TitleChar"/>
    <w:uiPriority w:val="10"/>
    <w:qFormat/>
    <w:rsid w:val="00E35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81B"/>
    <w:pPr>
      <w:spacing w:before="160"/>
      <w:jc w:val="center"/>
    </w:pPr>
    <w:rPr>
      <w:i/>
      <w:iCs/>
      <w:color w:val="404040" w:themeColor="text1" w:themeTint="BF"/>
    </w:rPr>
  </w:style>
  <w:style w:type="character" w:customStyle="1" w:styleId="QuoteChar">
    <w:name w:val="Quote Char"/>
    <w:basedOn w:val="DefaultParagraphFont"/>
    <w:link w:val="Quote"/>
    <w:uiPriority w:val="29"/>
    <w:rsid w:val="00E3581B"/>
    <w:rPr>
      <w:i/>
      <w:iCs/>
      <w:color w:val="404040" w:themeColor="text1" w:themeTint="BF"/>
    </w:rPr>
  </w:style>
  <w:style w:type="paragraph" w:styleId="ListParagraph">
    <w:name w:val="List Paragraph"/>
    <w:basedOn w:val="Normal"/>
    <w:uiPriority w:val="34"/>
    <w:qFormat/>
    <w:rsid w:val="00E3581B"/>
    <w:pPr>
      <w:ind w:left="720"/>
      <w:contextualSpacing/>
    </w:pPr>
  </w:style>
  <w:style w:type="character" w:styleId="IntenseEmphasis">
    <w:name w:val="Intense Emphasis"/>
    <w:basedOn w:val="DefaultParagraphFont"/>
    <w:uiPriority w:val="21"/>
    <w:qFormat/>
    <w:rsid w:val="00E3581B"/>
    <w:rPr>
      <w:i/>
      <w:iCs/>
      <w:color w:val="2F5496" w:themeColor="accent1" w:themeShade="BF"/>
    </w:rPr>
  </w:style>
  <w:style w:type="paragraph" w:styleId="IntenseQuote">
    <w:name w:val="Intense Quote"/>
    <w:basedOn w:val="Normal"/>
    <w:next w:val="Normal"/>
    <w:link w:val="IntenseQuoteChar"/>
    <w:uiPriority w:val="30"/>
    <w:qFormat/>
    <w:rsid w:val="00E35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581B"/>
    <w:rPr>
      <w:i/>
      <w:iCs/>
      <w:color w:val="2F5496" w:themeColor="accent1" w:themeShade="BF"/>
    </w:rPr>
  </w:style>
  <w:style w:type="character" w:styleId="IntenseReference">
    <w:name w:val="Intense Reference"/>
    <w:basedOn w:val="DefaultParagraphFont"/>
    <w:uiPriority w:val="32"/>
    <w:qFormat/>
    <w:rsid w:val="00E3581B"/>
    <w:rPr>
      <w:b/>
      <w:bCs/>
      <w:smallCaps/>
      <w:color w:val="2F5496" w:themeColor="accent1" w:themeShade="BF"/>
      <w:spacing w:val="5"/>
    </w:rPr>
  </w:style>
  <w:style w:type="character" w:styleId="Hyperlink">
    <w:name w:val="Hyperlink"/>
    <w:basedOn w:val="DefaultParagraphFont"/>
    <w:uiPriority w:val="99"/>
    <w:unhideWhenUsed/>
    <w:rsid w:val="00E3581B"/>
    <w:rPr>
      <w:color w:val="0563C1" w:themeColor="hyperlink"/>
      <w:u w:val="single"/>
    </w:rPr>
  </w:style>
  <w:style w:type="character" w:styleId="UnresolvedMention">
    <w:name w:val="Unresolved Mention"/>
    <w:basedOn w:val="DefaultParagraphFont"/>
    <w:uiPriority w:val="99"/>
    <w:semiHidden/>
    <w:unhideWhenUsed/>
    <w:rsid w:val="00E3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2133">
      <w:bodyDiv w:val="1"/>
      <w:marLeft w:val="0"/>
      <w:marRight w:val="0"/>
      <w:marTop w:val="0"/>
      <w:marBottom w:val="0"/>
      <w:divBdr>
        <w:top w:val="none" w:sz="0" w:space="0" w:color="auto"/>
        <w:left w:val="none" w:sz="0" w:space="0" w:color="auto"/>
        <w:bottom w:val="none" w:sz="0" w:space="0" w:color="auto"/>
        <w:right w:val="none" w:sz="0" w:space="0" w:color="auto"/>
      </w:divBdr>
    </w:div>
    <w:div w:id="924804438">
      <w:bodyDiv w:val="1"/>
      <w:marLeft w:val="0"/>
      <w:marRight w:val="0"/>
      <w:marTop w:val="0"/>
      <w:marBottom w:val="0"/>
      <w:divBdr>
        <w:top w:val="none" w:sz="0" w:space="0" w:color="auto"/>
        <w:left w:val="none" w:sz="0" w:space="0" w:color="auto"/>
        <w:bottom w:val="none" w:sz="0" w:space="0" w:color="auto"/>
        <w:right w:val="none" w:sz="0" w:space="0" w:color="auto"/>
      </w:divBdr>
    </w:div>
    <w:div w:id="1406880943">
      <w:bodyDiv w:val="1"/>
      <w:marLeft w:val="0"/>
      <w:marRight w:val="0"/>
      <w:marTop w:val="0"/>
      <w:marBottom w:val="0"/>
      <w:divBdr>
        <w:top w:val="none" w:sz="0" w:space="0" w:color="auto"/>
        <w:left w:val="none" w:sz="0" w:space="0" w:color="auto"/>
        <w:bottom w:val="none" w:sz="0" w:space="0" w:color="auto"/>
        <w:right w:val="none" w:sz="0" w:space="0" w:color="auto"/>
      </w:divBdr>
      <w:divsChild>
        <w:div w:id="972179129">
          <w:marLeft w:val="0"/>
          <w:marRight w:val="0"/>
          <w:marTop w:val="0"/>
          <w:marBottom w:val="0"/>
          <w:divBdr>
            <w:top w:val="none" w:sz="0" w:space="0" w:color="auto"/>
            <w:left w:val="none" w:sz="0" w:space="0" w:color="auto"/>
            <w:bottom w:val="none" w:sz="0" w:space="0" w:color="auto"/>
            <w:right w:val="none" w:sz="0" w:space="0" w:color="auto"/>
          </w:divBdr>
        </w:div>
      </w:divsChild>
    </w:div>
    <w:div w:id="2046905401">
      <w:bodyDiv w:val="1"/>
      <w:marLeft w:val="0"/>
      <w:marRight w:val="0"/>
      <w:marTop w:val="0"/>
      <w:marBottom w:val="0"/>
      <w:divBdr>
        <w:top w:val="none" w:sz="0" w:space="0" w:color="auto"/>
        <w:left w:val="none" w:sz="0" w:space="0" w:color="auto"/>
        <w:bottom w:val="none" w:sz="0" w:space="0" w:color="auto"/>
        <w:right w:val="none" w:sz="0" w:space="0" w:color="auto"/>
      </w:divBdr>
      <w:divsChild>
        <w:div w:id="6272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michiganpres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McGraw</dc:creator>
  <cp:keywords/>
  <dc:description/>
  <cp:lastModifiedBy>Diana Davis</cp:lastModifiedBy>
  <cp:revision>2</cp:revision>
  <dcterms:created xsi:type="dcterms:W3CDTF">2025-03-14T18:06:00Z</dcterms:created>
  <dcterms:modified xsi:type="dcterms:W3CDTF">2025-03-14T18:06:00Z</dcterms:modified>
</cp:coreProperties>
</file>